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5E95E1D0" w14:textId="77777777" w:rsidTr="00A45E83">
        <w:tc>
          <w:tcPr>
            <w:tcW w:w="8978" w:type="dxa"/>
          </w:tcPr>
          <w:p w14:paraId="248FFDB1" w14:textId="32D9CAE8" w:rsidR="00D27CAF" w:rsidRDefault="00FD4537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End w:id="0"/>
            <w:r>
              <w:rPr>
                <w:rFonts w:ascii="Arial" w:hAnsi="Arial" w:cs="Arial"/>
                <w:b/>
                <w:sz w:val="24"/>
                <w:szCs w:val="28"/>
              </w:rPr>
              <w:t>MUNICIPIO JAMAY</w:t>
            </w:r>
          </w:p>
          <w:p w14:paraId="430439DB" w14:textId="77777777"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14:paraId="142C5623" w14:textId="77777777"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DE MEMORIA</w:t>
            </w:r>
          </w:p>
          <w:p w14:paraId="03F12C73" w14:textId="77777777" w:rsidR="00A45E83" w:rsidRPr="00076D0B" w:rsidRDefault="00203DB3" w:rsidP="00076D0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Cs w:val="28"/>
              </w:rPr>
            </w:pPr>
            <w:r>
              <w:rPr>
                <w:rFonts w:ascii="Arial" w:hAnsi="Arial" w:cs="Arial"/>
                <w:b/>
                <w:i/>
                <w:szCs w:val="28"/>
              </w:rPr>
              <w:t>(</w:t>
            </w:r>
            <w:r w:rsidR="00D64D9B" w:rsidRPr="00D2268A">
              <w:rPr>
                <w:rFonts w:ascii="Arial" w:hAnsi="Arial" w:cs="Arial"/>
                <w:b/>
                <w:i/>
                <w:szCs w:val="28"/>
              </w:rPr>
              <w:t>CUENTAS DE ORDEN)</w:t>
            </w:r>
          </w:p>
          <w:p w14:paraId="5DE7014A" w14:textId="77777777" w:rsidR="00A45E83" w:rsidRDefault="00FD4537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periodo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>DEL 1 DE ENERO AL 3</w:t>
            </w:r>
            <w:r w:rsidR="002306A7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2306A7">
              <w:rPr>
                <w:rFonts w:ascii="Arial" w:hAnsi="Arial" w:cs="Arial"/>
                <w:b/>
                <w:sz w:val="24"/>
                <w:szCs w:val="24"/>
              </w:rPr>
              <w:t>DICIEMBRE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</w:t>
            </w:r>
            <w:r w:rsidR="002306A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5642DFF0" w14:textId="1230317B" w:rsidR="002306A7" w:rsidRPr="007D77B1" w:rsidRDefault="002306A7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704CA6B" w14:textId="77777777"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315E7D0C" w14:textId="77777777" w:rsidTr="00A45E83">
        <w:tc>
          <w:tcPr>
            <w:tcW w:w="8978" w:type="dxa"/>
          </w:tcPr>
          <w:p w14:paraId="34F65AF7" w14:textId="77777777" w:rsidR="00FD4537" w:rsidRDefault="00FD4537" w:rsidP="00FD4537">
            <w:pPr>
              <w:autoSpaceDE w:val="0"/>
              <w:autoSpaceDN w:val="0"/>
              <w:adjustRightInd w:val="0"/>
              <w:ind w:left="1418"/>
              <w:jc w:val="center"/>
              <w:rPr>
                <w:rFonts w:cs="Calibri"/>
                <w:b/>
                <w:bCs/>
                <w:lang w:eastAsia="es-MX"/>
              </w:rPr>
            </w:pPr>
            <w:bookmarkStart w:id="2" w:name="cuerpo"/>
            <w:bookmarkEnd w:id="2"/>
            <w:r>
              <w:rPr>
                <w:rFonts w:cs="Calibri"/>
                <w:b/>
                <w:bCs/>
                <w:lang w:eastAsia="es-MX"/>
              </w:rPr>
              <w:t>Cuentas de orden contables</w:t>
            </w:r>
          </w:p>
          <w:p w14:paraId="6A0C9663" w14:textId="77777777" w:rsidR="00FD4537" w:rsidRDefault="00FD4537" w:rsidP="00FD4537">
            <w:pPr>
              <w:autoSpaceDE w:val="0"/>
              <w:autoSpaceDN w:val="0"/>
              <w:adjustRightInd w:val="0"/>
              <w:ind w:left="1418"/>
              <w:jc w:val="both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Con respecto a estas cuentas tenemos, que no tenemos saldos de dichas cuentas que no afectan o modifiquen el estado de situación financiera, y que de conformidad con los </w:t>
            </w:r>
            <w:proofErr w:type="gramStart"/>
            <w:r>
              <w:rPr>
                <w:rFonts w:cs="Calibri"/>
                <w:lang w:eastAsia="es-MX"/>
              </w:rPr>
              <w:t>lineamiento emitidos</w:t>
            </w:r>
            <w:proofErr w:type="gramEnd"/>
            <w:r>
              <w:rPr>
                <w:rFonts w:cs="Calibri"/>
                <w:lang w:eastAsia="es-MX"/>
              </w:rPr>
              <w:t xml:space="preserve"> por el Consejo Nacional de Armonización Contable, deban estar incorporadas en libros en carácter de recordatorio contable, de control, o para consignar sus derechos o responsabilidades contingentes que puedan, o no, presentarse en el futuro.</w:t>
            </w:r>
          </w:p>
          <w:p w14:paraId="7FF239F0" w14:textId="77777777" w:rsidR="00FD4537" w:rsidRDefault="00FD4537" w:rsidP="00FD4537">
            <w:pPr>
              <w:autoSpaceDE w:val="0"/>
              <w:autoSpaceDN w:val="0"/>
              <w:adjustRightInd w:val="0"/>
              <w:ind w:left="1418"/>
              <w:jc w:val="both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Tenemos las siguientes: valores, emisión de obligaciones, avales y garantías, juicios, contratos para inversión </w:t>
            </w:r>
            <w:proofErr w:type="spellStart"/>
            <w:r>
              <w:rPr>
                <w:rFonts w:cs="Calibri"/>
                <w:lang w:eastAsia="es-MX"/>
              </w:rPr>
              <w:t>mediantes</w:t>
            </w:r>
            <w:proofErr w:type="spellEnd"/>
            <w:r>
              <w:rPr>
                <w:rFonts w:cs="Calibri"/>
                <w:lang w:eastAsia="es-MX"/>
              </w:rPr>
              <w:t xml:space="preserve"> proyectos para prestación de servicios (PPS) y similares, bienes concesionados o en comodato.</w:t>
            </w:r>
          </w:p>
          <w:p w14:paraId="0AA5B490" w14:textId="77777777" w:rsidR="00FD4537" w:rsidRDefault="00FD4537" w:rsidP="00FD4537">
            <w:pPr>
              <w:autoSpaceDE w:val="0"/>
              <w:autoSpaceDN w:val="0"/>
              <w:adjustRightInd w:val="0"/>
              <w:ind w:left="1418"/>
              <w:jc w:val="both"/>
              <w:rPr>
                <w:rFonts w:cs="Calibri"/>
                <w:lang w:eastAsia="es-MX"/>
              </w:rPr>
            </w:pPr>
          </w:p>
          <w:p w14:paraId="120C9BE8" w14:textId="77777777" w:rsidR="00FD4537" w:rsidRDefault="00FD4537" w:rsidP="00FD4537">
            <w:pPr>
              <w:autoSpaceDE w:val="0"/>
              <w:autoSpaceDN w:val="0"/>
              <w:adjustRightInd w:val="0"/>
              <w:ind w:left="1418"/>
              <w:jc w:val="both"/>
              <w:rPr>
                <w:rFonts w:cs="Calibri"/>
                <w:b/>
                <w:bCs/>
                <w:lang w:eastAsia="es-MX"/>
              </w:rPr>
            </w:pPr>
            <w:r>
              <w:rPr>
                <w:rFonts w:cs="Calibri"/>
                <w:b/>
                <w:bCs/>
                <w:lang w:eastAsia="es-MX"/>
              </w:rPr>
              <w:t>Cuentas de orden presupuestarias</w:t>
            </w:r>
          </w:p>
          <w:p w14:paraId="08C5D17A" w14:textId="77777777" w:rsidR="00FD4537" w:rsidRDefault="00FD4537" w:rsidP="00FD4537">
            <w:pPr>
              <w:autoSpaceDE w:val="0"/>
              <w:autoSpaceDN w:val="0"/>
              <w:adjustRightInd w:val="0"/>
              <w:ind w:left="1418"/>
              <w:jc w:val="both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>La siguiente lista muestra las cuentas de orden presupuestarias en las que registramos los momentos contables para el ejercicio 2016:</w:t>
            </w:r>
          </w:p>
          <w:p w14:paraId="2801DFA8" w14:textId="77777777" w:rsidR="00FD4537" w:rsidRDefault="00FD4537" w:rsidP="00FD4537">
            <w:pPr>
              <w:autoSpaceDE w:val="0"/>
              <w:autoSpaceDN w:val="0"/>
              <w:adjustRightInd w:val="0"/>
              <w:ind w:left="1418"/>
              <w:jc w:val="both"/>
              <w:rPr>
                <w:rFonts w:cs="Calibri"/>
                <w:b/>
                <w:bCs/>
                <w:i/>
                <w:iCs/>
                <w:lang w:eastAsia="es-MX"/>
              </w:rPr>
            </w:pPr>
            <w:r>
              <w:rPr>
                <w:rFonts w:cs="Calibri"/>
                <w:b/>
                <w:bCs/>
                <w:i/>
                <w:iCs/>
                <w:lang w:eastAsia="es-MX"/>
              </w:rPr>
              <w:t>Presupuesto de egresos:</w:t>
            </w:r>
          </w:p>
          <w:p w14:paraId="6AEDFB8F" w14:textId="77777777" w:rsidR="00FD4537" w:rsidRDefault="00FD4537" w:rsidP="00FD4537">
            <w:pPr>
              <w:autoSpaceDE w:val="0"/>
              <w:autoSpaceDN w:val="0"/>
              <w:adjustRightInd w:val="0"/>
              <w:ind w:left="2235" w:hanging="360"/>
              <w:jc w:val="both"/>
              <w:rPr>
                <w:rFonts w:cs="Calibri"/>
                <w:lang w:eastAsia="es-MX"/>
              </w:rPr>
            </w:pPr>
            <w:r>
              <w:rPr>
                <w:rFonts w:ascii="Symbol" w:hAnsi="Symbol" w:cs="Symbol"/>
                <w:lang w:eastAsia="es-MX"/>
              </w:rPr>
              <w:t>·</w:t>
            </w:r>
            <w:r>
              <w:rPr>
                <w:rFonts w:ascii="Symbol" w:hAnsi="Symbol" w:cs="Symbol"/>
                <w:lang w:eastAsia="es-MX"/>
              </w:rPr>
              <w:tab/>
            </w:r>
            <w:r>
              <w:rPr>
                <w:rFonts w:cs="Calibri"/>
                <w:lang w:eastAsia="es-MX"/>
              </w:rPr>
              <w:t>Presupuesto de egresos aprobado</w:t>
            </w:r>
          </w:p>
          <w:p w14:paraId="46D87A62" w14:textId="77777777" w:rsidR="00FD4537" w:rsidRDefault="00FD4537" w:rsidP="00FD4537">
            <w:pPr>
              <w:autoSpaceDE w:val="0"/>
              <w:autoSpaceDN w:val="0"/>
              <w:adjustRightInd w:val="0"/>
              <w:ind w:left="2235" w:hanging="360"/>
              <w:jc w:val="both"/>
              <w:rPr>
                <w:rFonts w:cs="Calibri"/>
                <w:lang w:eastAsia="es-MX"/>
              </w:rPr>
            </w:pPr>
            <w:r>
              <w:rPr>
                <w:rFonts w:ascii="Symbol" w:hAnsi="Symbol" w:cs="Symbol"/>
                <w:lang w:eastAsia="es-MX"/>
              </w:rPr>
              <w:t>·</w:t>
            </w:r>
            <w:r>
              <w:rPr>
                <w:rFonts w:ascii="Symbol" w:hAnsi="Symbol" w:cs="Symbol"/>
                <w:lang w:eastAsia="es-MX"/>
              </w:rPr>
              <w:tab/>
            </w:r>
            <w:r>
              <w:rPr>
                <w:rFonts w:cs="Calibri"/>
                <w:lang w:eastAsia="es-MX"/>
              </w:rPr>
              <w:t>Modificaciones al presupuesto de egresos aprobado</w:t>
            </w:r>
          </w:p>
          <w:p w14:paraId="79DBEEEB" w14:textId="77777777" w:rsidR="00FD4537" w:rsidRDefault="00FD4537" w:rsidP="00FD4537">
            <w:pPr>
              <w:autoSpaceDE w:val="0"/>
              <w:autoSpaceDN w:val="0"/>
              <w:adjustRightInd w:val="0"/>
              <w:ind w:left="2235" w:hanging="360"/>
              <w:jc w:val="both"/>
              <w:rPr>
                <w:rFonts w:cs="Calibri"/>
                <w:lang w:eastAsia="es-MX"/>
              </w:rPr>
            </w:pPr>
            <w:r>
              <w:rPr>
                <w:rFonts w:ascii="Symbol" w:hAnsi="Symbol" w:cs="Symbol"/>
                <w:lang w:eastAsia="es-MX"/>
              </w:rPr>
              <w:t>·</w:t>
            </w:r>
            <w:r>
              <w:rPr>
                <w:rFonts w:ascii="Symbol" w:hAnsi="Symbol" w:cs="Symbol"/>
                <w:lang w:eastAsia="es-MX"/>
              </w:rPr>
              <w:tab/>
            </w:r>
            <w:r>
              <w:rPr>
                <w:rFonts w:cs="Calibri"/>
                <w:lang w:eastAsia="es-MX"/>
              </w:rPr>
              <w:t>Presupuesto de egresos comprometido</w:t>
            </w:r>
          </w:p>
          <w:p w14:paraId="0569AE1A" w14:textId="77777777" w:rsidR="00FD4537" w:rsidRDefault="00FD4537" w:rsidP="00FD4537">
            <w:pPr>
              <w:autoSpaceDE w:val="0"/>
              <w:autoSpaceDN w:val="0"/>
              <w:adjustRightInd w:val="0"/>
              <w:ind w:left="2235" w:hanging="360"/>
              <w:jc w:val="both"/>
              <w:rPr>
                <w:rFonts w:cs="Calibri"/>
                <w:lang w:eastAsia="es-MX"/>
              </w:rPr>
            </w:pPr>
            <w:r>
              <w:rPr>
                <w:rFonts w:ascii="Symbol" w:hAnsi="Symbol" w:cs="Symbol"/>
                <w:lang w:eastAsia="es-MX"/>
              </w:rPr>
              <w:t>·</w:t>
            </w:r>
            <w:r>
              <w:rPr>
                <w:rFonts w:ascii="Symbol" w:hAnsi="Symbol" w:cs="Symbol"/>
                <w:lang w:eastAsia="es-MX"/>
              </w:rPr>
              <w:tab/>
            </w:r>
            <w:r>
              <w:rPr>
                <w:rFonts w:cs="Calibri"/>
                <w:lang w:eastAsia="es-MX"/>
              </w:rPr>
              <w:t>Presupuesto de egresos devengado</w:t>
            </w:r>
          </w:p>
          <w:p w14:paraId="4248D152" w14:textId="77777777" w:rsidR="00FD4537" w:rsidRDefault="00FD4537" w:rsidP="00FD4537">
            <w:pPr>
              <w:autoSpaceDE w:val="0"/>
              <w:autoSpaceDN w:val="0"/>
              <w:adjustRightInd w:val="0"/>
              <w:ind w:left="2235" w:hanging="360"/>
              <w:jc w:val="both"/>
              <w:rPr>
                <w:rFonts w:cs="Calibri"/>
                <w:lang w:eastAsia="es-MX"/>
              </w:rPr>
            </w:pPr>
            <w:r>
              <w:rPr>
                <w:rFonts w:ascii="Symbol" w:hAnsi="Symbol" w:cs="Symbol"/>
                <w:lang w:eastAsia="es-MX"/>
              </w:rPr>
              <w:t>·</w:t>
            </w:r>
            <w:r>
              <w:rPr>
                <w:rFonts w:ascii="Symbol" w:hAnsi="Symbol" w:cs="Symbol"/>
                <w:lang w:eastAsia="es-MX"/>
              </w:rPr>
              <w:tab/>
            </w:r>
            <w:r>
              <w:rPr>
                <w:rFonts w:cs="Calibri"/>
                <w:lang w:eastAsia="es-MX"/>
              </w:rPr>
              <w:t>Presupuesto de egresos ejercido</w:t>
            </w:r>
          </w:p>
          <w:p w14:paraId="7E930144" w14:textId="77777777" w:rsidR="00FD4537" w:rsidRDefault="00FD4537" w:rsidP="00FD4537">
            <w:pPr>
              <w:autoSpaceDE w:val="0"/>
              <w:autoSpaceDN w:val="0"/>
              <w:adjustRightInd w:val="0"/>
              <w:ind w:left="2235" w:hanging="360"/>
              <w:jc w:val="both"/>
              <w:rPr>
                <w:rFonts w:cs="Calibri"/>
                <w:lang w:eastAsia="es-MX"/>
              </w:rPr>
            </w:pPr>
            <w:r>
              <w:rPr>
                <w:rFonts w:ascii="Symbol" w:hAnsi="Symbol" w:cs="Symbol"/>
                <w:lang w:eastAsia="es-MX"/>
              </w:rPr>
              <w:t>·</w:t>
            </w:r>
            <w:r>
              <w:rPr>
                <w:rFonts w:ascii="Symbol" w:hAnsi="Symbol" w:cs="Symbol"/>
                <w:lang w:eastAsia="es-MX"/>
              </w:rPr>
              <w:tab/>
            </w:r>
            <w:r>
              <w:rPr>
                <w:rFonts w:cs="Calibri"/>
                <w:lang w:eastAsia="es-MX"/>
              </w:rPr>
              <w:t>Presupuesto de egresos pagado</w:t>
            </w:r>
          </w:p>
          <w:p w14:paraId="68A47CAB" w14:textId="77777777" w:rsidR="00FD4537" w:rsidRDefault="00FD4537" w:rsidP="00FD4537">
            <w:pPr>
              <w:autoSpaceDE w:val="0"/>
              <w:autoSpaceDN w:val="0"/>
              <w:adjustRightInd w:val="0"/>
              <w:ind w:left="1418"/>
              <w:jc w:val="both"/>
              <w:rPr>
                <w:rFonts w:cs="Calibri"/>
                <w:b/>
                <w:bCs/>
                <w:i/>
                <w:iCs/>
                <w:lang w:eastAsia="es-MX"/>
              </w:rPr>
            </w:pPr>
            <w:r>
              <w:rPr>
                <w:rFonts w:cs="Calibri"/>
                <w:b/>
                <w:bCs/>
                <w:i/>
                <w:iCs/>
                <w:lang w:eastAsia="es-MX"/>
              </w:rPr>
              <w:t>Ley de ingresos</w:t>
            </w:r>
          </w:p>
          <w:p w14:paraId="094FACC7" w14:textId="77777777" w:rsidR="00FD4537" w:rsidRDefault="00FD4537" w:rsidP="00FD4537">
            <w:pPr>
              <w:autoSpaceDE w:val="0"/>
              <w:autoSpaceDN w:val="0"/>
              <w:adjustRightInd w:val="0"/>
              <w:ind w:left="2138" w:hanging="360"/>
              <w:jc w:val="both"/>
              <w:rPr>
                <w:rFonts w:cs="Calibri"/>
                <w:lang w:eastAsia="es-MX"/>
              </w:rPr>
            </w:pPr>
            <w:r>
              <w:rPr>
                <w:rFonts w:ascii="Symbol" w:hAnsi="Symbol" w:cs="Symbol"/>
                <w:lang w:eastAsia="es-MX"/>
              </w:rPr>
              <w:t>·</w:t>
            </w:r>
            <w:r>
              <w:rPr>
                <w:rFonts w:ascii="Symbol" w:hAnsi="Symbol" w:cs="Symbol"/>
                <w:lang w:eastAsia="es-MX"/>
              </w:rPr>
              <w:tab/>
            </w:r>
            <w:r>
              <w:rPr>
                <w:rFonts w:cs="Calibri"/>
                <w:lang w:eastAsia="es-MX"/>
              </w:rPr>
              <w:t>Ley de ingresos estimada</w:t>
            </w:r>
          </w:p>
          <w:p w14:paraId="50A3FD0C" w14:textId="77777777" w:rsidR="00FD4537" w:rsidRDefault="00FD4537" w:rsidP="00FD4537">
            <w:pPr>
              <w:autoSpaceDE w:val="0"/>
              <w:autoSpaceDN w:val="0"/>
              <w:adjustRightInd w:val="0"/>
              <w:ind w:left="2138" w:hanging="360"/>
              <w:jc w:val="both"/>
              <w:rPr>
                <w:rFonts w:cs="Calibri"/>
                <w:lang w:eastAsia="es-MX"/>
              </w:rPr>
            </w:pPr>
            <w:r>
              <w:rPr>
                <w:rFonts w:ascii="Symbol" w:hAnsi="Symbol" w:cs="Symbol"/>
                <w:lang w:eastAsia="es-MX"/>
              </w:rPr>
              <w:t>·</w:t>
            </w:r>
            <w:r>
              <w:rPr>
                <w:rFonts w:ascii="Symbol" w:hAnsi="Symbol" w:cs="Symbol"/>
                <w:lang w:eastAsia="es-MX"/>
              </w:rPr>
              <w:tab/>
            </w:r>
            <w:r>
              <w:rPr>
                <w:rFonts w:cs="Calibri"/>
                <w:lang w:eastAsia="es-MX"/>
              </w:rPr>
              <w:t>Modificaciones a la ley de ingresos estimada</w:t>
            </w:r>
          </w:p>
          <w:p w14:paraId="3E2F9C63" w14:textId="77777777" w:rsidR="00FD4537" w:rsidRDefault="00FD4537" w:rsidP="00FD4537">
            <w:pPr>
              <w:autoSpaceDE w:val="0"/>
              <w:autoSpaceDN w:val="0"/>
              <w:adjustRightInd w:val="0"/>
              <w:ind w:left="2138" w:hanging="360"/>
              <w:jc w:val="both"/>
              <w:rPr>
                <w:rFonts w:cs="Calibri"/>
                <w:lang w:eastAsia="es-MX"/>
              </w:rPr>
            </w:pPr>
            <w:r>
              <w:rPr>
                <w:rFonts w:ascii="Symbol" w:hAnsi="Symbol" w:cs="Symbol"/>
                <w:lang w:eastAsia="es-MX"/>
              </w:rPr>
              <w:lastRenderedPageBreak/>
              <w:t>·</w:t>
            </w:r>
            <w:r>
              <w:rPr>
                <w:rFonts w:ascii="Symbol" w:hAnsi="Symbol" w:cs="Symbol"/>
                <w:lang w:eastAsia="es-MX"/>
              </w:rPr>
              <w:tab/>
            </w:r>
            <w:r>
              <w:rPr>
                <w:rFonts w:cs="Calibri"/>
                <w:lang w:eastAsia="es-MX"/>
              </w:rPr>
              <w:t>Ley de ingresos devengada</w:t>
            </w:r>
          </w:p>
          <w:p w14:paraId="438F5270" w14:textId="77777777" w:rsidR="00FD4537" w:rsidRDefault="00FD4537" w:rsidP="00FD4537">
            <w:pPr>
              <w:autoSpaceDE w:val="0"/>
              <w:autoSpaceDN w:val="0"/>
              <w:adjustRightInd w:val="0"/>
              <w:ind w:left="2138" w:hanging="360"/>
              <w:jc w:val="both"/>
              <w:rPr>
                <w:rFonts w:cs="Calibri"/>
                <w:lang w:eastAsia="es-MX"/>
              </w:rPr>
            </w:pPr>
            <w:r>
              <w:rPr>
                <w:rFonts w:ascii="Symbol" w:hAnsi="Symbol" w:cs="Symbol"/>
                <w:lang w:eastAsia="es-MX"/>
              </w:rPr>
              <w:t>·</w:t>
            </w:r>
            <w:r>
              <w:rPr>
                <w:rFonts w:ascii="Symbol" w:hAnsi="Symbol" w:cs="Symbol"/>
                <w:lang w:eastAsia="es-MX"/>
              </w:rPr>
              <w:tab/>
            </w:r>
            <w:r>
              <w:rPr>
                <w:rFonts w:cs="Calibri"/>
                <w:lang w:eastAsia="es-MX"/>
              </w:rPr>
              <w:t>Ley de ingresos recaudada</w:t>
            </w:r>
          </w:p>
          <w:p w14:paraId="6C5A6FAC" w14:textId="77777777" w:rsidR="00FD4537" w:rsidRDefault="00FD4537" w:rsidP="00FD45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4DD64D40" w14:textId="77777777"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F00550" w14:textId="77777777" w:rsidR="00A45E83" w:rsidRDefault="00A45E8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28"/>
        <w:gridCol w:w="1261"/>
        <w:gridCol w:w="3839"/>
      </w:tblGrid>
      <w:tr w:rsidR="00900B0E" w:rsidRPr="001F0913" w14:paraId="675F2FA0" w14:textId="77777777" w:rsidTr="00900B0E">
        <w:tc>
          <w:tcPr>
            <w:tcW w:w="3794" w:type="dxa"/>
            <w:shd w:val="clear" w:color="auto" w:fill="auto"/>
          </w:tcPr>
          <w:p w14:paraId="63087A45" w14:textId="77777777" w:rsidR="00900B0E" w:rsidRPr="001F0913" w:rsidRDefault="00F568DD" w:rsidP="00B07C90">
            <w:pPr>
              <w:tabs>
                <w:tab w:val="center" w:pos="1789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98C874" wp14:editId="1D4EE66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F99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1.8pt;margin-top:20.45pt;width:1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14:paraId="57478959" w14:textId="77777777" w:rsidR="00900B0E" w:rsidRPr="001F0913" w:rsidRDefault="00B07C90" w:rsidP="00B07C90">
            <w:pPr>
              <w:tabs>
                <w:tab w:val="left" w:pos="63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  <w:shd w:val="clear" w:color="auto" w:fill="auto"/>
          </w:tcPr>
          <w:p w14:paraId="6E6D04D4" w14:textId="77777777" w:rsidR="00900B0E" w:rsidRPr="001F0913" w:rsidRDefault="00F568DD" w:rsidP="00B07C90">
            <w:pPr>
              <w:tabs>
                <w:tab w:val="center" w:pos="1846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E8E1B7" wp14:editId="5F28187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6BBD2" id="AutoShape 5" o:spid="_x0000_s1026" type="#_x0000_t32" style="position:absolute;margin-left:1.2pt;margin-top:20.45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8d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</w:tr>
      <w:tr w:rsidR="00900B0E" w:rsidRPr="001F0913" w14:paraId="2901B7BE" w14:textId="77777777" w:rsidTr="00900B0E">
        <w:tc>
          <w:tcPr>
            <w:tcW w:w="3794" w:type="dxa"/>
            <w:shd w:val="clear" w:color="auto" w:fill="auto"/>
          </w:tcPr>
          <w:p w14:paraId="49B2FBA5" w14:textId="769ADD78" w:rsidR="00900B0E" w:rsidRPr="001A2522" w:rsidRDefault="00FD4537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3" w:name="firma1"/>
            <w:bookmarkEnd w:id="3"/>
            <w:r>
              <w:rPr>
                <w:rFonts w:ascii="Arial" w:hAnsi="Arial" w:cs="Arial"/>
                <w:b/>
                <w:sz w:val="20"/>
              </w:rPr>
              <w:t>JUAN LUIS AGUILAR GARCIA</w:t>
            </w:r>
          </w:p>
          <w:p w14:paraId="726CBFB5" w14:textId="666F17DB" w:rsidR="00900B0E" w:rsidRPr="001A2522" w:rsidRDefault="00FD4537" w:rsidP="001A2522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4" w:name="Cargo1"/>
            <w:bookmarkEnd w:id="4"/>
            <w:r>
              <w:rPr>
                <w:rFonts w:ascii="Arial" w:hAnsi="Arial" w:cs="Arial"/>
                <w:b/>
                <w:sz w:val="20"/>
              </w:rPr>
              <w:t>PRESIDENTE MUNICIPAL</w:t>
            </w:r>
          </w:p>
        </w:tc>
        <w:tc>
          <w:tcPr>
            <w:tcW w:w="1276" w:type="dxa"/>
            <w:shd w:val="clear" w:color="auto" w:fill="auto"/>
          </w:tcPr>
          <w:p w14:paraId="510369A1" w14:textId="77777777" w:rsidR="00900B0E" w:rsidRPr="001F0913" w:rsidRDefault="00B07C90" w:rsidP="00B07C90">
            <w:pPr>
              <w:tabs>
                <w:tab w:val="left" w:pos="66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  <w:shd w:val="clear" w:color="auto" w:fill="auto"/>
          </w:tcPr>
          <w:p w14:paraId="0AF82E77" w14:textId="2E2F44CC" w:rsidR="00900B0E" w:rsidRPr="001A2522" w:rsidRDefault="00FD4537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5" w:name="firma2"/>
            <w:bookmarkEnd w:id="5"/>
            <w:r>
              <w:rPr>
                <w:rFonts w:ascii="Arial" w:hAnsi="Arial" w:cs="Arial"/>
                <w:b/>
                <w:sz w:val="20"/>
              </w:rPr>
              <w:t>LUIS ERNESTO HERNANDEZ LOMELI</w:t>
            </w:r>
          </w:p>
          <w:p w14:paraId="6E1B5110" w14:textId="4EF30CEA" w:rsidR="00900B0E" w:rsidRPr="001A2522" w:rsidRDefault="00FD4537" w:rsidP="00B07C90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6" w:name="Cargo2"/>
            <w:bookmarkEnd w:id="6"/>
            <w:r>
              <w:rPr>
                <w:rFonts w:ascii="Arial" w:hAnsi="Arial" w:cs="Arial"/>
                <w:b/>
                <w:sz w:val="20"/>
              </w:rPr>
              <w:t>ENCARGADO DE LA HACIENDA MUNICIPAL</w:t>
            </w:r>
          </w:p>
        </w:tc>
      </w:tr>
    </w:tbl>
    <w:p w14:paraId="41F2C146" w14:textId="77777777" w:rsidR="00002A2C" w:rsidRDefault="00002A2C">
      <w:pPr>
        <w:rPr>
          <w:rFonts w:ascii="Arial" w:hAnsi="Arial" w:cs="Arial"/>
        </w:rPr>
      </w:pPr>
    </w:p>
    <w:p w14:paraId="18ED7EB0" w14:textId="77777777" w:rsidR="00900B0E" w:rsidRPr="00721735" w:rsidRDefault="00900B0E" w:rsidP="00DB3177">
      <w:pPr>
        <w:jc w:val="center"/>
        <w:rPr>
          <w:rFonts w:ascii="C39HrP24DhTt" w:hAnsi="C39HrP24DhTt" w:cs="Arial"/>
          <w:sz w:val="44"/>
          <w:szCs w:val="44"/>
        </w:rPr>
      </w:pPr>
    </w:p>
    <w:p w14:paraId="6A21DAC2" w14:textId="77777777" w:rsidR="00900B0E" w:rsidRDefault="00900B0E" w:rsidP="002A42CF">
      <w:pPr>
        <w:rPr>
          <w:rFonts w:ascii="Arial" w:hAnsi="Arial" w:cs="Arial"/>
          <w:sz w:val="24"/>
          <w:szCs w:val="24"/>
        </w:rPr>
      </w:pPr>
    </w:p>
    <w:p w14:paraId="2FD246DA" w14:textId="5D435D79" w:rsidR="002A42CF" w:rsidRPr="00076359" w:rsidRDefault="00FD4537" w:rsidP="002A42CF">
      <w:pPr>
        <w:jc w:val="center"/>
        <w:rPr>
          <w:rFonts w:ascii="C39HrP24DhTt" w:hAnsi="C39HrP24DhTt" w:cs="Arial"/>
          <w:sz w:val="44"/>
          <w:szCs w:val="44"/>
        </w:rPr>
      </w:pPr>
      <w:bookmarkStart w:id="7" w:name="codigo"/>
      <w:bookmarkEnd w:id="7"/>
      <w:r>
        <w:rPr>
          <w:rFonts w:ascii="C39HrP24DhTt" w:hAnsi="C39HrP24DhTt" w:cs="Arial"/>
          <w:sz w:val="44"/>
          <w:szCs w:val="44"/>
        </w:rPr>
        <w:t>ASEJ2020-14-24-06-2021-1</w:t>
      </w:r>
    </w:p>
    <w:p w14:paraId="30F4F522" w14:textId="77777777" w:rsidR="002A42CF" w:rsidRDefault="002A42CF" w:rsidP="00002A2C">
      <w:pPr>
        <w:rPr>
          <w:rFonts w:ascii="Arial" w:hAnsi="Arial" w:cs="Arial"/>
          <w:sz w:val="24"/>
          <w:szCs w:val="24"/>
        </w:rPr>
      </w:pPr>
    </w:p>
    <w:p w14:paraId="406CEE52" w14:textId="77777777" w:rsidR="00002A2C" w:rsidRPr="00B157EC" w:rsidRDefault="00002A2C" w:rsidP="00002A2C">
      <w:pPr>
        <w:rPr>
          <w:rFonts w:ascii="Arial" w:hAnsi="Arial" w:cs="Arial"/>
          <w:sz w:val="24"/>
          <w:szCs w:val="24"/>
        </w:rPr>
      </w:pPr>
      <w:r w:rsidRPr="00B157EC">
        <w:rPr>
          <w:rFonts w:ascii="Arial" w:hAnsi="Arial" w:cs="Arial"/>
          <w:sz w:val="24"/>
          <w:szCs w:val="24"/>
        </w:rPr>
        <w:t>Bajo protesta de decir verdad declaramos que los Estados Financieros y sus Notas son razonablemente correctos y responsabilidad del emisor.</w:t>
      </w:r>
    </w:p>
    <w:p w14:paraId="2DFF98E1" w14:textId="77777777" w:rsidR="00002A2C" w:rsidRPr="007326BD" w:rsidRDefault="00002A2C">
      <w:pPr>
        <w:rPr>
          <w:rFonts w:ascii="Arial" w:hAnsi="Arial" w:cs="Arial"/>
        </w:rPr>
      </w:pPr>
    </w:p>
    <w:sectPr w:rsidR="00002A2C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39HrP24Dh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83"/>
    <w:rsid w:val="00002A2C"/>
    <w:rsid w:val="00076359"/>
    <w:rsid w:val="00076D0B"/>
    <w:rsid w:val="000D0F62"/>
    <w:rsid w:val="001A2522"/>
    <w:rsid w:val="001F207A"/>
    <w:rsid w:val="00203DB3"/>
    <w:rsid w:val="002306A7"/>
    <w:rsid w:val="002A42CF"/>
    <w:rsid w:val="0040191D"/>
    <w:rsid w:val="007326BD"/>
    <w:rsid w:val="007D77B1"/>
    <w:rsid w:val="00806603"/>
    <w:rsid w:val="00900B0E"/>
    <w:rsid w:val="00A45E83"/>
    <w:rsid w:val="00A74DC0"/>
    <w:rsid w:val="00B07C90"/>
    <w:rsid w:val="00BE3AB1"/>
    <w:rsid w:val="00D27CAF"/>
    <w:rsid w:val="00D64D9B"/>
    <w:rsid w:val="00DB3177"/>
    <w:rsid w:val="00F568DD"/>
    <w:rsid w:val="00FD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374C"/>
  <w15:chartTrackingRefBased/>
  <w15:docId w15:val="{44D11F27-BE0C-42CC-A550-C708103D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7F13-EC76-4967-8B64-8863F58A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Carlos</cp:lastModifiedBy>
  <cp:revision>7</cp:revision>
  <dcterms:created xsi:type="dcterms:W3CDTF">2020-05-27T16:03:00Z</dcterms:created>
  <dcterms:modified xsi:type="dcterms:W3CDTF">2022-02-21T14:38:00Z</dcterms:modified>
</cp:coreProperties>
</file>